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DE OFICIALIA MAYOR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/>
          <w:noProof/>
          <w:sz w:val="10"/>
          <w:szCs w:val="10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41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 xml:space="preserve">a el Estado de Baja California,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OM-CESPM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041</w:t>
      </w:r>
      <w:r w:rsidR="00263C55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D4490E">
        <w:rPr>
          <w:rFonts w:ascii="Arial Narrow" w:hAnsi="Arial Narrow" w:cs="Arial"/>
          <w:noProof/>
          <w:sz w:val="18"/>
          <w:szCs w:val="18"/>
          <w:lang w:val="es-MX"/>
        </w:rPr>
        <w:t>2022</w:t>
      </w:r>
    </w:p>
    <w:p w:rsidR="00C52C6E" w:rsidRPr="00C442BE" w:rsidRDefault="00C52C6E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Suministro de materiales metalicos para la operación y mantenimiento de la Comisión Estatal de Servicios Públicos de Mexicali</w:t>
      </w:r>
    </w:p>
    <w:tbl>
      <w:tblPr>
        <w:tblW w:w="8930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1134"/>
        <w:gridCol w:w="1559"/>
        <w:gridCol w:w="1559"/>
        <w:gridCol w:w="1560"/>
        <w:gridCol w:w="1559"/>
      </w:tblGrid>
      <w:tr w:rsidR="0052594B" w:rsidRPr="00C442BE" w:rsidTr="00FA4227">
        <w:trPr>
          <w:trHeight w:val="397"/>
        </w:trPr>
        <w:tc>
          <w:tcPr>
            <w:tcW w:w="1559" w:type="dxa"/>
            <w:vMerge w:val="restart"/>
            <w:vAlign w:val="center"/>
          </w:tcPr>
          <w:p w:rsidR="0052594B" w:rsidRPr="00E65054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E65054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Bases</w:t>
            </w:r>
          </w:p>
        </w:tc>
        <w:tc>
          <w:tcPr>
            <w:tcW w:w="1559" w:type="dxa"/>
            <w:vMerge w:val="restart"/>
            <w:vAlign w:val="center"/>
          </w:tcPr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52594B" w:rsidRPr="00C442BE" w:rsidRDefault="0052594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FA4227" w:rsidRPr="00C442BE" w:rsidTr="00FA4227">
        <w:trPr>
          <w:trHeight w:val="122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E65054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FA4227" w:rsidRPr="00C442BE" w:rsidTr="00FA4227">
        <w:trPr>
          <w:trHeight w:val="195"/>
        </w:trPr>
        <w:tc>
          <w:tcPr>
            <w:tcW w:w="1559" w:type="dxa"/>
            <w:vAlign w:val="center"/>
          </w:tcPr>
          <w:p w:rsidR="0052594B" w:rsidRPr="00E65054" w:rsidRDefault="00CC012C" w:rsidP="0025347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24</w:t>
            </w:r>
            <w:r w:rsidR="0052594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febrero</w:t>
            </w:r>
            <w:r w:rsidR="0052594B" w:rsidRPr="00E65054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</w:t>
            </w:r>
            <w:r w:rsidR="0052594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52594B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$2,200 M.N.</w:t>
            </w:r>
          </w:p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Align w:val="center"/>
          </w:tcPr>
          <w:p w:rsidR="0052594B" w:rsidRPr="00C442BE" w:rsidRDefault="00CC012C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febrero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CC012C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08:0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59" w:type="dxa"/>
            <w:vAlign w:val="center"/>
          </w:tcPr>
          <w:p w:rsidR="0052594B" w:rsidRPr="00C442BE" w:rsidRDefault="00CC012C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02 / marz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11:0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52594B" w:rsidRPr="00C442BE" w:rsidRDefault="00CC01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04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CC01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11:3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59" w:type="dxa"/>
            <w:vAlign w:val="center"/>
          </w:tcPr>
          <w:p w:rsidR="0052594B" w:rsidRPr="00C442BE" w:rsidRDefault="00CC01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CC01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12:0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355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670"/>
        <w:gridCol w:w="1276"/>
        <w:gridCol w:w="1275"/>
      </w:tblGrid>
      <w:tr w:rsidR="007623C3" w:rsidRPr="00C442BE" w:rsidTr="00FA4227">
        <w:trPr>
          <w:trHeight w:val="75"/>
        </w:trPr>
        <w:tc>
          <w:tcPr>
            <w:tcW w:w="1134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 w:rsidR="00CC012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RTIDA</w:t>
            </w:r>
          </w:p>
        </w:tc>
        <w:tc>
          <w:tcPr>
            <w:tcW w:w="5670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276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  <w:tc>
          <w:tcPr>
            <w:tcW w:w="1275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</w:tr>
      <w:tr w:rsidR="007623C3" w:rsidRPr="00CC012C" w:rsidTr="00FA4227">
        <w:trPr>
          <w:trHeight w:val="301"/>
        </w:trPr>
        <w:tc>
          <w:tcPr>
            <w:tcW w:w="1134" w:type="dxa"/>
            <w:vAlign w:val="center"/>
          </w:tcPr>
          <w:p w:rsidR="007623C3" w:rsidRDefault="003838F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7623C3" w:rsidRPr="00CC012C" w:rsidRDefault="00CC012C" w:rsidP="00D4490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CC012C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ABRAZADERA BCE DOBLE 6” X 12”</w:t>
            </w:r>
          </w:p>
        </w:tc>
        <w:tc>
          <w:tcPr>
            <w:tcW w:w="1276" w:type="dxa"/>
            <w:vAlign w:val="center"/>
          </w:tcPr>
          <w:p w:rsidR="007623C3" w:rsidRDefault="00CC01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PIEZA</w:t>
            </w:r>
          </w:p>
        </w:tc>
        <w:tc>
          <w:tcPr>
            <w:tcW w:w="1275" w:type="dxa"/>
            <w:vAlign w:val="center"/>
          </w:tcPr>
          <w:p w:rsidR="007623C3" w:rsidRDefault="00CC012C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5</w:t>
            </w:r>
          </w:p>
        </w:tc>
      </w:tr>
      <w:tr w:rsidR="00253479" w:rsidRPr="00CC012C" w:rsidTr="00FA4227">
        <w:trPr>
          <w:trHeight w:val="301"/>
        </w:trPr>
        <w:tc>
          <w:tcPr>
            <w:tcW w:w="1134" w:type="dxa"/>
            <w:vAlign w:val="center"/>
          </w:tcPr>
          <w:p w:rsidR="00253479" w:rsidRDefault="003838F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253479" w:rsidRPr="00CC012C" w:rsidRDefault="00CC012C" w:rsidP="00D4490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CC012C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ABRAZADERA BCE DOBLE 4” X 2”</w:t>
            </w:r>
          </w:p>
        </w:tc>
        <w:tc>
          <w:tcPr>
            <w:tcW w:w="1276" w:type="dxa"/>
            <w:vAlign w:val="center"/>
          </w:tcPr>
          <w:p w:rsidR="00253479" w:rsidRDefault="00CC012C" w:rsidP="00CE37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PIEZA</w:t>
            </w:r>
          </w:p>
        </w:tc>
        <w:tc>
          <w:tcPr>
            <w:tcW w:w="1275" w:type="dxa"/>
            <w:vAlign w:val="center"/>
          </w:tcPr>
          <w:p w:rsidR="00253479" w:rsidRDefault="00CC012C" w:rsidP="00CE37CE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5F13A8">
        <w:rPr>
          <w:rFonts w:ascii="Arial Narrow" w:hAnsi="Arial Narrow" w:cs="Arial"/>
          <w:noProof/>
          <w:sz w:val="18"/>
          <w:szCs w:val="18"/>
          <w:lang w:val="es-MX"/>
        </w:rPr>
        <w:t>1498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 xml:space="preserve">STO DE LAS BASES DE LICITACIÓN: $2,200.00 </w:t>
      </w:r>
      <w:r w:rsidR="00CC012C" w:rsidRPr="00CC012C">
        <w:rPr>
          <w:rFonts w:ascii="Arial Narrow" w:hAnsi="Arial Narrow" w:cs="Arial"/>
          <w:noProof/>
          <w:sz w:val="18"/>
          <w:szCs w:val="18"/>
          <w:lang w:val="es-MX"/>
        </w:rPr>
        <w:t>pesos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, M</w:t>
      </w:r>
      <w:r w:rsidR="00CC012C" w:rsidRPr="00CC012C">
        <w:rPr>
          <w:rFonts w:ascii="Arial Narrow" w:hAnsi="Arial Narrow" w:cs="Arial"/>
          <w:noProof/>
          <w:sz w:val="18"/>
          <w:szCs w:val="18"/>
          <w:lang w:val="es-MX"/>
        </w:rPr>
        <w:t>ediante deposito en cuenta bancaria número 0145165345, clabe: 072020001451653453 del Banco Banorte, sucursal 8672 a nombre del COMISIÓN ESTATAL DE SERVICIOS DE MEXICALI</w:t>
      </w:r>
      <w:r w:rsidR="0052594B" w:rsidRPr="00CC012C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y Servisios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E65054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64A0D">
        <w:rPr>
          <w:rFonts w:ascii="Arial Narrow" w:hAnsi="Arial Narrow" w:cs="Arial"/>
          <w:noProof/>
          <w:sz w:val="18"/>
          <w:szCs w:val="18"/>
          <w:lang w:val="es-MX"/>
        </w:rPr>
        <w:t>LUGAR Y PLAZO DE ENTREGA</w:t>
      </w:r>
      <w:r w:rsidRPr="00E65054">
        <w:rPr>
          <w:rFonts w:ascii="Arial" w:hAnsi="Arial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noProof/>
          <w:sz w:val="18"/>
          <w:szCs w:val="18"/>
          <w:lang w:val="es-MX"/>
        </w:rPr>
        <w:t>De conformidad con los puntos 4.2 y 4.3 de las Bases de Li</w:t>
      </w:r>
      <w:bookmarkStart w:id="0" w:name="_GoBack"/>
      <w:r>
        <w:rPr>
          <w:rFonts w:ascii="Arial Narrow" w:hAnsi="Arial Narrow" w:cs="Arial"/>
          <w:noProof/>
          <w:sz w:val="18"/>
          <w:szCs w:val="18"/>
          <w:lang w:val="es-MX"/>
        </w:rPr>
        <w:t>c</w:t>
      </w:r>
      <w:bookmarkEnd w:id="0"/>
      <w:r>
        <w:rPr>
          <w:rFonts w:ascii="Arial Narrow" w:hAnsi="Arial Narrow" w:cs="Arial"/>
          <w:noProof/>
          <w:sz w:val="18"/>
          <w:szCs w:val="18"/>
          <w:lang w:val="es-MX"/>
        </w:rPr>
        <w:t xml:space="preserve">itacion.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7E3976" w:rsidRDefault="00E65054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CONDICIONES DE PAGO: 30 días posteriores a entera satisfacción del órgano solicitante y de la correcta presentación de la factura o recibo mensual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="007E3976" w:rsidRPr="007E3976">
        <w:rPr>
          <w:rFonts w:ascii="Arial Narrow" w:hAnsi="Arial Narrow" w:cs="Arial"/>
          <w:noProof/>
          <w:sz w:val="18"/>
          <w:szCs w:val="16"/>
          <w:lang w:val="es-MX"/>
        </w:rPr>
        <w:t>correspodiente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>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</w:p>
    <w:p w:rsidR="00487A8D" w:rsidRPr="00C442BE" w:rsidRDefault="007E3976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ANTICIPO: NO HABRÁ ANTICIPO.</w:t>
      </w:r>
      <w:r w:rsidR="00A52C29" w:rsidRPr="00E65054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E65054" w:rsidRPr="00C442BE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CC012C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Mexicali, Baja California a 11</w:t>
      </w:r>
      <w:r w:rsidR="00D4490E"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253479">
        <w:rPr>
          <w:rFonts w:ascii="Arial Narrow" w:hAnsi="Arial Narrow" w:cs="Arial"/>
          <w:noProof/>
          <w:sz w:val="18"/>
          <w:szCs w:val="18"/>
          <w:lang w:val="es-MX"/>
        </w:rPr>
        <w:t>febrer</w:t>
      </w:r>
      <w:r w:rsidR="00D4490E" w:rsidRPr="00D4490E">
        <w:rPr>
          <w:rFonts w:ascii="Arial Narrow" w:hAnsi="Arial Narrow" w:cs="Arial"/>
          <w:noProof/>
          <w:sz w:val="18"/>
          <w:szCs w:val="18"/>
          <w:lang w:val="es-MX"/>
        </w:rPr>
        <w:t>o de 2022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DEL PODER EJECUTIVO DEL GOBIERNO DEL ESTADO DE BAJA CALIFORNIA Y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>
        <w:rPr>
          <w:rFonts w:ascii="Arial Narrow" w:hAnsi="Arial Narrow" w:cs="Arial"/>
          <w:b/>
          <w:noProof/>
          <w:sz w:val="18"/>
          <w:szCs w:val="18"/>
          <w:lang w:val="es-MX"/>
        </w:rPr>
        <w:t>BIÓ</w:t>
      </w:r>
      <w:r w:rsidR="00D4490E"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L. ROCÍO LÓPEZ GOROSAVE</w:t>
      </w:r>
    </w:p>
    <w:p w:rsidR="00A31905" w:rsidRPr="00C442BE" w:rsidRDefault="00D4490E" w:rsidP="00D4490E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53479"/>
    <w:rsid w:val="00263C55"/>
    <w:rsid w:val="002658A2"/>
    <w:rsid w:val="0027371D"/>
    <w:rsid w:val="0027632C"/>
    <w:rsid w:val="002F138A"/>
    <w:rsid w:val="00304955"/>
    <w:rsid w:val="0030671C"/>
    <w:rsid w:val="0032268A"/>
    <w:rsid w:val="00345A88"/>
    <w:rsid w:val="003545DC"/>
    <w:rsid w:val="00373087"/>
    <w:rsid w:val="003773F8"/>
    <w:rsid w:val="003838F3"/>
    <w:rsid w:val="003950D8"/>
    <w:rsid w:val="003A60EB"/>
    <w:rsid w:val="003B1531"/>
    <w:rsid w:val="003B73F8"/>
    <w:rsid w:val="003C05BF"/>
    <w:rsid w:val="003D5809"/>
    <w:rsid w:val="003D5B4A"/>
    <w:rsid w:val="0042182C"/>
    <w:rsid w:val="004222E6"/>
    <w:rsid w:val="00444D12"/>
    <w:rsid w:val="004501E5"/>
    <w:rsid w:val="00464872"/>
    <w:rsid w:val="00487A8D"/>
    <w:rsid w:val="00491D62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594B"/>
    <w:rsid w:val="0053282C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613B38"/>
    <w:rsid w:val="00613EEA"/>
    <w:rsid w:val="00614163"/>
    <w:rsid w:val="00621066"/>
    <w:rsid w:val="00625D47"/>
    <w:rsid w:val="00626FB7"/>
    <w:rsid w:val="00630FF6"/>
    <w:rsid w:val="00635CAC"/>
    <w:rsid w:val="006479C8"/>
    <w:rsid w:val="00660B50"/>
    <w:rsid w:val="00670578"/>
    <w:rsid w:val="00677261"/>
    <w:rsid w:val="006801A4"/>
    <w:rsid w:val="00696626"/>
    <w:rsid w:val="006B3699"/>
    <w:rsid w:val="006D5100"/>
    <w:rsid w:val="006F5C3D"/>
    <w:rsid w:val="00710271"/>
    <w:rsid w:val="007623C3"/>
    <w:rsid w:val="00762B8F"/>
    <w:rsid w:val="007708F9"/>
    <w:rsid w:val="00777399"/>
    <w:rsid w:val="007A08F7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125E"/>
    <w:rsid w:val="009F1B2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0E16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0367"/>
    <w:rsid w:val="00C32879"/>
    <w:rsid w:val="00C3290B"/>
    <w:rsid w:val="00C3739C"/>
    <w:rsid w:val="00C415E2"/>
    <w:rsid w:val="00C442BE"/>
    <w:rsid w:val="00C52C6E"/>
    <w:rsid w:val="00C6486A"/>
    <w:rsid w:val="00C6584B"/>
    <w:rsid w:val="00C74313"/>
    <w:rsid w:val="00C859BF"/>
    <w:rsid w:val="00C91A67"/>
    <w:rsid w:val="00CA35CA"/>
    <w:rsid w:val="00CA64A1"/>
    <w:rsid w:val="00CB6855"/>
    <w:rsid w:val="00CC012C"/>
    <w:rsid w:val="00CC4029"/>
    <w:rsid w:val="00CE67AB"/>
    <w:rsid w:val="00D00AF4"/>
    <w:rsid w:val="00D02342"/>
    <w:rsid w:val="00D042D6"/>
    <w:rsid w:val="00D30BBF"/>
    <w:rsid w:val="00D4490E"/>
    <w:rsid w:val="00D46CD2"/>
    <w:rsid w:val="00D55C4A"/>
    <w:rsid w:val="00D66BAC"/>
    <w:rsid w:val="00D93057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4A0D"/>
    <w:rsid w:val="00E65054"/>
    <w:rsid w:val="00EA65BD"/>
    <w:rsid w:val="00EC7AA2"/>
    <w:rsid w:val="00ED5BA4"/>
    <w:rsid w:val="00EE719A"/>
    <w:rsid w:val="00EF7060"/>
    <w:rsid w:val="00F155BA"/>
    <w:rsid w:val="00F20855"/>
    <w:rsid w:val="00F463B7"/>
    <w:rsid w:val="00F521A9"/>
    <w:rsid w:val="00F65F60"/>
    <w:rsid w:val="00F70FD9"/>
    <w:rsid w:val="00F74B7D"/>
    <w:rsid w:val="00F77817"/>
    <w:rsid w:val="00F8475C"/>
    <w:rsid w:val="00F915D2"/>
    <w:rsid w:val="00F9273A"/>
    <w:rsid w:val="00FA4227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718</Words>
  <Characters>3949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37</cp:revision>
  <cp:lastPrinted>2022-02-01T21:22:00Z</cp:lastPrinted>
  <dcterms:created xsi:type="dcterms:W3CDTF">2019-11-19T18:51:00Z</dcterms:created>
  <dcterms:modified xsi:type="dcterms:W3CDTF">2022-02-08T20:41:00Z</dcterms:modified>
</cp:coreProperties>
</file>